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B9625C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BÖLME ÖHC İLKOKULU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E67453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2022</w:t>
      </w:r>
    </w:p>
    <w:p w:rsidR="00B9625C" w:rsidRDefault="00B9625C" w:rsidP="00DF25FE">
      <w:pPr>
        <w:pStyle w:val="Balk1"/>
      </w:pPr>
      <w:bookmarkStart w:id="0" w:name="_Toc36477753"/>
    </w:p>
    <w:p w:rsidR="00B9625C" w:rsidRDefault="00B9625C" w:rsidP="00DF25FE">
      <w:pPr>
        <w:pStyle w:val="Balk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1021715</wp:posOffset>
            </wp:positionH>
            <wp:positionV relativeFrom="margin">
              <wp:posOffset>1992630</wp:posOffset>
            </wp:positionV>
            <wp:extent cx="4549140" cy="4572000"/>
            <wp:effectExtent l="19050" t="0" r="3810" b="0"/>
            <wp:wrapSquare wrapText="bothSides"/>
            <wp:docPr id="6" name="Resim 6" descr="D:\OKUL\OKUL LOGOLARI\ilk-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KUL\OKUL LOGOLARI\ilk-or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Default="00B9625C" w:rsidP="00DF25FE">
      <w:pPr>
        <w:pStyle w:val="Balk1"/>
      </w:pPr>
    </w:p>
    <w:p w:rsidR="00B9625C" w:rsidRPr="00B9625C" w:rsidRDefault="00B9625C" w:rsidP="00B9625C"/>
    <w:p w:rsidR="00DF25FE" w:rsidRDefault="00DF25FE" w:rsidP="00DF25FE">
      <w:pPr>
        <w:pStyle w:val="Balk1"/>
      </w:pPr>
      <w:r w:rsidRPr="00F65AFE">
        <w:lastRenderedPageBreak/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bookmarkStart w:id="14" w:name="_GoBack"/>
      <w:bookmarkEnd w:id="14"/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CF433E" w:rsidRDefault="00CF433E" w:rsidP="00CF433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  <w:r>
        <w:rPr>
          <w:color w:val="000000"/>
        </w:rPr>
        <w:t xml:space="preserve">T.C Sağlık Bakanlığı,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Salgın Yönetimi ve Çalışma Rehberi</w:t>
      </w:r>
    </w:p>
    <w:p w:rsidR="00DF25FE" w:rsidRPr="00F65AFE" w:rsidRDefault="00CF433E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proofErr w:type="gramStart"/>
      <w:r w:rsidR="00424C1C" w:rsidRPr="00424C1C">
        <w:t>bir   durumla</w:t>
      </w:r>
      <w:proofErr w:type="gramEnd"/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F35409" w:rsidRPr="0031139D" w:rsidRDefault="00F35409" w:rsidP="00CF433E">
      <w:pPr>
        <w:spacing w:before="60" w:after="60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F35409" w:rsidRPr="00F35409" w:rsidRDefault="00424C1C" w:rsidP="00CF433E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lastRenderedPageBreak/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35508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Yüksel KESGİN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355089" w:rsidP="00355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B962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05 298 22 50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B9625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İbrahim FİLİZ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35508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B9625C">
              <w:rPr>
                <w:sz w:val="28"/>
                <w:szCs w:val="28"/>
              </w:rPr>
              <w:t>505</w:t>
            </w:r>
            <w:r>
              <w:rPr>
                <w:sz w:val="28"/>
                <w:szCs w:val="28"/>
              </w:rPr>
              <w:t xml:space="preserve"> </w:t>
            </w:r>
            <w:r w:rsidR="00B9625C">
              <w:rPr>
                <w:sz w:val="28"/>
                <w:szCs w:val="28"/>
              </w:rPr>
              <w:t>875</w:t>
            </w:r>
            <w:r>
              <w:rPr>
                <w:sz w:val="28"/>
                <w:szCs w:val="28"/>
              </w:rPr>
              <w:t xml:space="preserve"> </w:t>
            </w:r>
            <w:r w:rsidR="00B9625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="00B9625C">
              <w:rPr>
                <w:sz w:val="28"/>
                <w:szCs w:val="28"/>
              </w:rPr>
              <w:t>18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9625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Eğitim</w:t>
            </w:r>
            <w:r w:rsidR="00BD5C52">
              <w:rPr>
                <w:sz w:val="28"/>
                <w:szCs w:val="28"/>
              </w:rPr>
              <w:t xml:space="preserve"> Şube Md.</w:t>
            </w:r>
          </w:p>
        </w:tc>
        <w:tc>
          <w:tcPr>
            <w:tcW w:w="4110" w:type="dxa"/>
            <w:vAlign w:val="center"/>
          </w:tcPr>
          <w:p w:rsidR="00BD5C52" w:rsidRPr="0089692C" w:rsidRDefault="00B9625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Eğitim</w:t>
            </w:r>
            <w:r w:rsidR="00F35409">
              <w:rPr>
                <w:sz w:val="28"/>
                <w:szCs w:val="28"/>
              </w:rPr>
              <w:t xml:space="preserve"> Şube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E67453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2806405</w:t>
            </w:r>
          </w:p>
        </w:tc>
      </w:tr>
    </w:tbl>
    <w:p w:rsidR="00424C1C" w:rsidRPr="0031139D" w:rsidRDefault="00424C1C" w:rsidP="00E67453">
      <w:pPr>
        <w:spacing w:before="60" w:after="60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Pr="0031139D" w:rsidRDefault="00F35409" w:rsidP="00E67453">
      <w:pPr>
        <w:spacing w:before="60" w:after="60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CF433E" w:rsidRDefault="00CF433E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lastRenderedPageBreak/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9625C" w:rsidP="00AE00E2">
            <w:r>
              <w:t>Neslihan Tekin CENGİZ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E67453" w:rsidP="00AE00E2">
            <w:r>
              <w:t>Şahin ÖZKAN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9625C" w:rsidP="00AE00E2">
            <w:r>
              <w:t>Ebru GÜLTEKİN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9625C" w:rsidP="00AE00E2">
            <w:proofErr w:type="spellStart"/>
            <w:r>
              <w:t>Bünyamin</w:t>
            </w:r>
            <w:proofErr w:type="spellEnd"/>
            <w:r>
              <w:t xml:space="preserve"> KUŞ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9625C" w:rsidP="00AE00E2">
            <w:r>
              <w:t>Ayşe ŞAHİ 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9625C" w:rsidP="00AE00E2">
            <w:r>
              <w:t>Hatice YURTER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9625C" w:rsidP="00AE00E2">
            <w:proofErr w:type="spellStart"/>
            <w:r>
              <w:t>Raziye</w:t>
            </w:r>
            <w:proofErr w:type="spellEnd"/>
            <w:r>
              <w:t xml:space="preserve"> KAPLAN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9625C" w:rsidP="00AE00E2">
            <w:r>
              <w:t>Derya DİKİCİ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9625C" w:rsidP="00AE00E2">
            <w:r>
              <w:t>Feride ÖZDEMİR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9625C" w:rsidP="00AE00E2">
            <w:r>
              <w:t>Mustafa TOPÇU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9625C" w:rsidP="00AE00E2">
            <w:r>
              <w:t>Emine ÇETİN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9625C" w:rsidP="00AE00E2">
            <w:r>
              <w:t>Zuhal TOPÇU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9625C" w:rsidP="00AE00E2">
            <w:r>
              <w:t>Özkan FİLİK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9625C" w:rsidP="00AE00E2">
            <w:r>
              <w:t>Özgen ÖZCAN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E67453" w:rsidTr="00AE00E2">
        <w:tc>
          <w:tcPr>
            <w:tcW w:w="2587" w:type="dxa"/>
          </w:tcPr>
          <w:p w:rsidR="00E67453" w:rsidRDefault="00E67453" w:rsidP="00613D86">
            <w:r>
              <w:t>Berna Demet YÜKSEL</w:t>
            </w:r>
          </w:p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Ceren K. HAZIROĞLU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613D86">
            <w:r>
              <w:t>Elvan DEMİRCİ</w:t>
            </w:r>
          </w:p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Duygu ARATİMUR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613D86">
            <w:r>
              <w:t>Pınar AKÇAY</w:t>
            </w:r>
          </w:p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Rabia KULABOĞA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613D86">
            <w:r>
              <w:t>Cemal AKAL</w:t>
            </w:r>
          </w:p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Yasemin UTLU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Özge TEKİN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Sultan KARAKOÇ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>
            <w:r>
              <w:t>Mehmet TAKTAŞ</w:t>
            </w:r>
          </w:p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</w:tr>
      <w:tr w:rsidR="00E67453" w:rsidTr="00AE00E2"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  <w:tc>
          <w:tcPr>
            <w:tcW w:w="2587" w:type="dxa"/>
          </w:tcPr>
          <w:p w:rsidR="00E67453" w:rsidRDefault="00E67453" w:rsidP="00AE00E2"/>
        </w:tc>
      </w:tr>
    </w:tbl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E528F" w:rsidRDefault="009E528F" w:rsidP="009E528F">
      <w:r>
        <w:t xml:space="preserve">        </w:t>
      </w:r>
    </w:p>
    <w:p w:rsidR="009E528F" w:rsidRDefault="009E528F" w:rsidP="009E528F"/>
    <w:p w:rsidR="009E528F" w:rsidRDefault="009E528F" w:rsidP="009E528F"/>
    <w:p w:rsidR="009E528F" w:rsidRDefault="009E528F" w:rsidP="009E528F"/>
    <w:p w:rsidR="009E528F" w:rsidRDefault="00355089" w:rsidP="009E528F">
      <w:r>
        <w:t xml:space="preserve">            Yüksel KESGİN</w:t>
      </w:r>
      <w:r w:rsidR="009E528F">
        <w:tab/>
      </w:r>
      <w:r w:rsidR="009E528F">
        <w:tab/>
        <w:t xml:space="preserve"> </w:t>
      </w:r>
      <w:r w:rsidR="009E528F">
        <w:tab/>
      </w:r>
      <w:r w:rsidR="009E528F">
        <w:tab/>
      </w:r>
      <w:r w:rsidR="009E528F">
        <w:tab/>
      </w:r>
      <w:r w:rsidR="009E528F">
        <w:tab/>
      </w:r>
      <w:r w:rsidR="009E528F">
        <w:tab/>
        <w:t xml:space="preserve">   </w:t>
      </w:r>
    </w:p>
    <w:p w:rsidR="009E528F" w:rsidRDefault="009E528F" w:rsidP="009E528F">
      <w:r>
        <w:t xml:space="preserve">   Salgın Acil Durum Sorumlusu</w:t>
      </w:r>
      <w:r>
        <w:tab/>
      </w:r>
      <w:r>
        <w:tab/>
        <w:t xml:space="preserve">                                  </w:t>
      </w:r>
    </w:p>
    <w:p w:rsidR="009E528F" w:rsidRDefault="009E528F" w:rsidP="009E528F"/>
    <w:p w:rsidR="009E528F" w:rsidRDefault="009E528F" w:rsidP="009E528F">
      <w:pPr>
        <w:ind w:left="720"/>
      </w:pPr>
    </w:p>
    <w:p w:rsidR="009E528F" w:rsidRDefault="009E528F" w:rsidP="009E528F">
      <w:pPr>
        <w:ind w:left="720"/>
      </w:pPr>
    </w:p>
    <w:p w:rsidR="009E528F" w:rsidRDefault="009E528F" w:rsidP="009E528F">
      <w:pPr>
        <w:ind w:left="720"/>
      </w:pPr>
    </w:p>
    <w:p w:rsidR="009E528F" w:rsidRDefault="009E528F" w:rsidP="009E528F">
      <w:pPr>
        <w:ind w:left="720"/>
      </w:pPr>
    </w:p>
    <w:p w:rsidR="009E528F" w:rsidRDefault="00E67453" w:rsidP="009E528F">
      <w:pPr>
        <w:jc w:val="center"/>
      </w:pPr>
      <w:proofErr w:type="gramStart"/>
      <w:r>
        <w:t>…..</w:t>
      </w:r>
      <w:proofErr w:type="gramEnd"/>
      <w:r>
        <w:t>/……./2022</w:t>
      </w:r>
    </w:p>
    <w:p w:rsidR="009E528F" w:rsidRDefault="009E528F" w:rsidP="009E528F">
      <w:pPr>
        <w:jc w:val="center"/>
      </w:pPr>
    </w:p>
    <w:p w:rsidR="009E528F" w:rsidRDefault="009E528F" w:rsidP="009E528F">
      <w:pPr>
        <w:jc w:val="center"/>
      </w:pPr>
      <w:r>
        <w:t>İbrahim FİLİZ</w:t>
      </w:r>
    </w:p>
    <w:p w:rsidR="009E528F" w:rsidRDefault="009E528F" w:rsidP="009E528F">
      <w:pPr>
        <w:jc w:val="center"/>
      </w:pPr>
      <w:r>
        <w:t>Okul Müdürü</w:t>
      </w: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58" w:rsidRDefault="000C5D58">
      <w:r>
        <w:separator/>
      </w:r>
    </w:p>
  </w:endnote>
  <w:endnote w:type="continuationSeparator" w:id="0">
    <w:p w:rsidR="000C5D58" w:rsidRDefault="000C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58" w:rsidRDefault="000C5D58">
      <w:r>
        <w:separator/>
      </w:r>
    </w:p>
  </w:footnote>
  <w:footnote w:type="continuationSeparator" w:id="0">
    <w:p w:rsidR="000C5D58" w:rsidRDefault="000C5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86"/>
      <w:gridCol w:w="5013"/>
      <w:gridCol w:w="1442"/>
      <w:gridCol w:w="1983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9625C" w:rsidP="006D1D29">
          <w:pPr>
            <w:pStyle w:val="stbilgi"/>
          </w:pPr>
          <w:r>
            <w:rPr>
              <w:noProof/>
              <w:lang w:bidi="ar-SA"/>
            </w:rPr>
            <w:drawing>
              <wp:inline distT="0" distB="0" distL="0" distR="0">
                <wp:extent cx="1095375" cy="1101171"/>
                <wp:effectExtent l="19050" t="0" r="9525" b="0"/>
                <wp:docPr id="4" name="Resim 4" descr="D:\OKUL\OKUL LOGOLARI\ilk-or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OKUL\OKUL LOGOLARI\ilk-or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011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B9625C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Bölme ÖHC İlkokulu</w:t>
          </w:r>
          <w:r w:rsidR="00CF433E">
            <w:rPr>
              <w:sz w:val="24"/>
            </w:rPr>
            <w:t>/Ortaokulu</w:t>
          </w:r>
          <w:r>
            <w:rPr>
              <w:sz w:val="24"/>
            </w:rPr>
            <w:t xml:space="preserve">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F1C38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BÖLMEİSG</w:t>
          </w:r>
          <w:proofErr w:type="gramStart"/>
          <w:r>
            <w:rPr>
              <w:b w:val="0"/>
            </w:rPr>
            <w:t>.</w:t>
          </w:r>
          <w:r w:rsidR="007213C4">
            <w:rPr>
              <w:b w:val="0"/>
            </w:rPr>
            <w:t>.</w:t>
          </w:r>
          <w:proofErr w:type="gramEnd"/>
          <w:r w:rsidR="00B23BB2">
            <w:rPr>
              <w:b w:val="0"/>
            </w:rPr>
            <w:t>PL</w:t>
          </w:r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D1D29">
          <w:pPr>
            <w:pStyle w:val="stbilgi"/>
            <w:cnfStyle w:val="000000000000"/>
          </w:pPr>
          <w:r>
            <w:t>20</w:t>
          </w:r>
          <w:r w:rsidR="00F55F6C">
            <w:t>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67453">
          <w:pPr>
            <w:pStyle w:val="stbilgi"/>
            <w:cnfStyle w:val="000000000000"/>
          </w:pPr>
          <w:r>
            <w:t>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605C" w:rsidRDefault="00E67453" w:rsidP="00D9605C">
          <w:pPr>
            <w:pStyle w:val="stbilgi"/>
            <w:cnfStyle w:val="000000000000"/>
            <w:rPr>
              <w:rFonts w:asciiTheme="minorHAnsi" w:hAnsiTheme="minorHAnsi" w:cstheme="minorBidi"/>
              <w:lang w:val="en-US" w:eastAsia="en-US"/>
            </w:rPr>
          </w:pPr>
          <w:r>
            <w:rPr>
              <w:lang w:val="en-US" w:eastAsia="en-US"/>
            </w:rPr>
            <w:t>27.09.2022</w:t>
          </w:r>
        </w:p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C80A14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80A14" w:rsidRPr="00367257">
            <w:rPr>
              <w:bCs/>
            </w:rPr>
            <w:fldChar w:fldCharType="separate"/>
          </w:r>
          <w:r w:rsidR="00CF433E">
            <w:rPr>
              <w:bCs/>
              <w:noProof/>
            </w:rPr>
            <w:t>1</w:t>
          </w:r>
          <w:r w:rsidR="00C80A14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CF433E" w:rsidRPr="00CF433E">
              <w:rPr>
                <w:bCs/>
                <w:noProof/>
              </w:rPr>
              <w:t>4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C5D58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22CC"/>
    <w:rsid w:val="0019367F"/>
    <w:rsid w:val="001979C7"/>
    <w:rsid w:val="001A0C1E"/>
    <w:rsid w:val="001E469E"/>
    <w:rsid w:val="002045A8"/>
    <w:rsid w:val="002056E1"/>
    <w:rsid w:val="00247116"/>
    <w:rsid w:val="00294801"/>
    <w:rsid w:val="002975D8"/>
    <w:rsid w:val="002B7D5C"/>
    <w:rsid w:val="002E218E"/>
    <w:rsid w:val="00302E99"/>
    <w:rsid w:val="00313CD9"/>
    <w:rsid w:val="00324779"/>
    <w:rsid w:val="003265DC"/>
    <w:rsid w:val="00355089"/>
    <w:rsid w:val="00367257"/>
    <w:rsid w:val="003743E4"/>
    <w:rsid w:val="00385B2B"/>
    <w:rsid w:val="003B2346"/>
    <w:rsid w:val="003B2947"/>
    <w:rsid w:val="003F59EB"/>
    <w:rsid w:val="00400371"/>
    <w:rsid w:val="00424C1C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39B8"/>
    <w:rsid w:val="004E7F4D"/>
    <w:rsid w:val="004F1C38"/>
    <w:rsid w:val="00582711"/>
    <w:rsid w:val="005A0129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1ADA"/>
    <w:rsid w:val="00652B3E"/>
    <w:rsid w:val="00664F6E"/>
    <w:rsid w:val="00666811"/>
    <w:rsid w:val="00686038"/>
    <w:rsid w:val="0069577D"/>
    <w:rsid w:val="006A252E"/>
    <w:rsid w:val="006A6636"/>
    <w:rsid w:val="006B41B0"/>
    <w:rsid w:val="006D1D29"/>
    <w:rsid w:val="0070715B"/>
    <w:rsid w:val="007213C4"/>
    <w:rsid w:val="007A6141"/>
    <w:rsid w:val="007B3BC3"/>
    <w:rsid w:val="007B6106"/>
    <w:rsid w:val="007D2CBA"/>
    <w:rsid w:val="007E4C72"/>
    <w:rsid w:val="00850B0D"/>
    <w:rsid w:val="008B72BD"/>
    <w:rsid w:val="00910A94"/>
    <w:rsid w:val="00937713"/>
    <w:rsid w:val="009412FD"/>
    <w:rsid w:val="00945292"/>
    <w:rsid w:val="00970867"/>
    <w:rsid w:val="009B3EF9"/>
    <w:rsid w:val="009C2345"/>
    <w:rsid w:val="009D560F"/>
    <w:rsid w:val="009E528F"/>
    <w:rsid w:val="009E5D5C"/>
    <w:rsid w:val="00A04992"/>
    <w:rsid w:val="00A073CA"/>
    <w:rsid w:val="00A079B0"/>
    <w:rsid w:val="00A16CF3"/>
    <w:rsid w:val="00A33DE6"/>
    <w:rsid w:val="00A75EAA"/>
    <w:rsid w:val="00A84495"/>
    <w:rsid w:val="00A85065"/>
    <w:rsid w:val="00AA0100"/>
    <w:rsid w:val="00AB3E64"/>
    <w:rsid w:val="00AC2377"/>
    <w:rsid w:val="00AE63DF"/>
    <w:rsid w:val="00B01273"/>
    <w:rsid w:val="00B23BB2"/>
    <w:rsid w:val="00B25EBB"/>
    <w:rsid w:val="00B262B5"/>
    <w:rsid w:val="00B3537E"/>
    <w:rsid w:val="00B6211E"/>
    <w:rsid w:val="00B832C6"/>
    <w:rsid w:val="00B9625C"/>
    <w:rsid w:val="00BB53B0"/>
    <w:rsid w:val="00BD20AD"/>
    <w:rsid w:val="00BD344D"/>
    <w:rsid w:val="00BD5C52"/>
    <w:rsid w:val="00BD73FC"/>
    <w:rsid w:val="00BE2EC4"/>
    <w:rsid w:val="00BE39D1"/>
    <w:rsid w:val="00C26643"/>
    <w:rsid w:val="00C33B59"/>
    <w:rsid w:val="00C672BC"/>
    <w:rsid w:val="00C760B4"/>
    <w:rsid w:val="00C80A14"/>
    <w:rsid w:val="00CA24BF"/>
    <w:rsid w:val="00CB52DD"/>
    <w:rsid w:val="00CB564D"/>
    <w:rsid w:val="00CF11DB"/>
    <w:rsid w:val="00CF433E"/>
    <w:rsid w:val="00D2243F"/>
    <w:rsid w:val="00D40038"/>
    <w:rsid w:val="00D66B52"/>
    <w:rsid w:val="00D66D4A"/>
    <w:rsid w:val="00D72265"/>
    <w:rsid w:val="00D84D47"/>
    <w:rsid w:val="00D8659F"/>
    <w:rsid w:val="00D93738"/>
    <w:rsid w:val="00D9605C"/>
    <w:rsid w:val="00DC6AA2"/>
    <w:rsid w:val="00DD11FE"/>
    <w:rsid w:val="00DF25FE"/>
    <w:rsid w:val="00E24A3C"/>
    <w:rsid w:val="00E546F8"/>
    <w:rsid w:val="00E67453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E9C5-0771-4C09-A894-217E15A9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23</cp:revision>
  <dcterms:created xsi:type="dcterms:W3CDTF">2020-07-29T18:43:00Z</dcterms:created>
  <dcterms:modified xsi:type="dcterms:W3CDTF">2022-10-14T06:56:00Z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